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3" w:rsidRPr="00677A23" w:rsidRDefault="00677A23" w:rsidP="00677A2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b/>
          <w:sz w:val="28"/>
          <w:szCs w:val="28"/>
        </w:rPr>
        <w:t>«Освоение АООП предметной области «Математика» школьниками с нарушением интеллекта»</w:t>
      </w:r>
    </w:p>
    <w:p w:rsidR="00677A23" w:rsidRDefault="00677A23" w:rsidP="00677A2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оценочной деятельности в соответствии с тре</w:t>
      </w:r>
      <w:r>
        <w:rPr>
          <w:rFonts w:ascii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sz w:val="28"/>
          <w:szCs w:val="28"/>
        </w:rPr>
        <w:softHyphen/>
        <w:t>ваниями Стандарта является оценка образовательных до</w:t>
      </w:r>
      <w:r>
        <w:rPr>
          <w:rFonts w:ascii="Times New Roman" w:hAnsi="Times New Roman" w:cs="Times New Roman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жений обучающихся. </w:t>
      </w:r>
    </w:p>
    <w:p w:rsidR="00677A23" w:rsidRDefault="00677A23" w:rsidP="00677A2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достижений обучающихся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нарушениями) в овладении АООП являются значимыми для оценки качества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вания обучающихся. При определении подходов к осуществлению оценки результатов це</w:t>
      </w:r>
      <w:r>
        <w:rPr>
          <w:rFonts w:ascii="Times New Roman" w:hAnsi="Times New Roman" w:cs="Times New Roman"/>
          <w:sz w:val="28"/>
          <w:szCs w:val="28"/>
        </w:rPr>
        <w:softHyphen/>
        <w:t>лесообразно опираться на следующие принципы:</w:t>
      </w:r>
    </w:p>
    <w:p w:rsidR="00677A23" w:rsidRDefault="00677A23" w:rsidP="00677A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677A23" w:rsidRDefault="00677A23" w:rsidP="00677A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677A23" w:rsidRDefault="00677A23" w:rsidP="00677A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677A23" w:rsidRDefault="00677A23" w:rsidP="00677A2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677A23" w:rsidRDefault="00677A23" w:rsidP="00677A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 Стандарта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нарушениями) оценке подлежат личностные и предметные ре</w:t>
      </w:r>
      <w:r>
        <w:rPr>
          <w:rFonts w:ascii="Times New Roman" w:hAnsi="Times New Roman" w:cs="Times New Roman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ты.</w:t>
      </w:r>
    </w:p>
    <w:p w:rsidR="00677A23" w:rsidRDefault="00677A23" w:rsidP="0067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Ведущее место в системе планируемых результатов принадлежит </w:t>
      </w:r>
      <w:r>
        <w:rPr>
          <w:rFonts w:ascii="Times New Roman" w:hAnsi="Times New Roman" w:cs="Times New Roman"/>
          <w:i/>
          <w:sz w:val="28"/>
          <w:szCs w:val="28"/>
        </w:rPr>
        <w:t>личностным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77A23" w:rsidRDefault="00677A23" w:rsidP="0067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77A23" w:rsidRDefault="00677A23" w:rsidP="0067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образования вклю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ют освоенные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и умения, специфичные для каждой предметной области, готовность их применения. </w:t>
      </w:r>
    </w:p>
    <w:p w:rsidR="00677A23" w:rsidRDefault="00677A23" w:rsidP="0067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677A23" w:rsidRDefault="00677A23" w:rsidP="0067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ственной отсталостью </w:t>
      </w:r>
      <w:r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Вместе с тем, отсутствие достижения это</w:t>
      </w:r>
      <w:r>
        <w:rPr>
          <w:rFonts w:ascii="Times New Roman" w:hAnsi="Times New Roman" w:cs="Times New Roman"/>
          <w:sz w:val="28"/>
          <w:szCs w:val="28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или на АООП (вариант 2). </w:t>
      </w:r>
    </w:p>
    <w:p w:rsidR="003A2612" w:rsidRPr="00811078" w:rsidRDefault="00677A23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11078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D4431B" w:rsidRPr="00811078">
        <w:rPr>
          <w:rFonts w:ascii="Times New Roman" w:hAnsi="Times New Roman" w:cs="Times New Roman"/>
          <w:color w:val="333333"/>
          <w:sz w:val="28"/>
          <w:szCs w:val="28"/>
        </w:rPr>
        <w:t>очу познакомить с минимальным и достаточным уровням</w:t>
      </w:r>
      <w:r w:rsidR="003A2612" w:rsidRPr="00811078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D4431B" w:rsidRPr="00811078">
        <w:rPr>
          <w:rFonts w:ascii="Times New Roman" w:hAnsi="Times New Roman" w:cs="Times New Roman"/>
          <w:color w:val="333333"/>
          <w:sz w:val="28"/>
          <w:szCs w:val="28"/>
        </w:rPr>
        <w:t xml:space="preserve"> усвоения предметных результатов по </w:t>
      </w:r>
      <w:r w:rsidR="003A2612" w:rsidRPr="00811078">
        <w:rPr>
          <w:rFonts w:ascii="Times New Roman" w:hAnsi="Times New Roman" w:cs="Times New Roman"/>
          <w:color w:val="333333"/>
          <w:sz w:val="28"/>
          <w:szCs w:val="28"/>
        </w:rPr>
        <w:t xml:space="preserve">предметной области « Математика» </w:t>
      </w:r>
      <w:r w:rsidR="00D4431B" w:rsidRPr="00811078">
        <w:rPr>
          <w:rFonts w:ascii="Times New Roman" w:hAnsi="Times New Roman" w:cs="Times New Roman"/>
          <w:color w:val="333333"/>
          <w:sz w:val="28"/>
          <w:szCs w:val="28"/>
        </w:rPr>
        <w:t>на к</w:t>
      </w:r>
      <w:r w:rsidR="003A2612" w:rsidRPr="00811078">
        <w:rPr>
          <w:rFonts w:ascii="Times New Roman" w:hAnsi="Times New Roman" w:cs="Times New Roman"/>
          <w:color w:val="333333"/>
          <w:sz w:val="28"/>
          <w:szCs w:val="28"/>
        </w:rPr>
        <w:t xml:space="preserve">онец </w:t>
      </w:r>
      <w:r w:rsidR="003A2612" w:rsidRPr="00811078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обучения в младших классах.</w:t>
      </w:r>
      <w:r w:rsidRPr="008110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A2612" w:rsidRPr="00811078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Математика является одним из важных общеобразовательных предметов в образовательных организациях,  осуществляющих обучение учащихся с умственной отсталостью (интеллектуальными нарушениями).  </w:t>
      </w:r>
    </w:p>
    <w:p w:rsidR="003A2612" w:rsidRPr="003D7411" w:rsidRDefault="003A2612" w:rsidP="003A26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right="801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3D7411">
        <w:rPr>
          <w:rFonts w:ascii="Times New Roman" w:eastAsia="Times" w:hAnsi="Times New Roman" w:cs="Times New Roman"/>
          <w:b/>
          <w:color w:val="000000" w:themeColor="text1"/>
          <w:sz w:val="28"/>
          <w:szCs w:val="28"/>
        </w:rPr>
        <w:t>целью</w:t>
      </w:r>
      <w:r w:rsidR="00E96E18">
        <w:rPr>
          <w:rFonts w:ascii="Times New Roman" w:eastAsia="Times" w:hAnsi="Times New Roman" w:cs="Times New Roman"/>
          <w:b/>
          <w:color w:val="000000" w:themeColor="text1"/>
          <w:sz w:val="28"/>
          <w:szCs w:val="28"/>
        </w:rPr>
        <w:t xml:space="preserve"> / СЛАЙД/</w:t>
      </w: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обучения математике является подготовка </w:t>
      </w:r>
      <w:proofErr w:type="gramStart"/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этой категории к жизни в современном  обществе и овладение доступными профессионально-трудовыми навыками. </w:t>
      </w:r>
    </w:p>
    <w:p w:rsidR="003A2612" w:rsidRPr="003D7411" w:rsidRDefault="003A2612" w:rsidP="00E96E1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Исходя из основной цели, </w:t>
      </w:r>
      <w:r w:rsidRPr="003D7411">
        <w:rPr>
          <w:rFonts w:ascii="Times New Roman" w:eastAsia="Times" w:hAnsi="Times New Roman" w:cs="Times New Roman"/>
          <w:b/>
          <w:color w:val="000000" w:themeColor="text1"/>
          <w:sz w:val="28"/>
          <w:szCs w:val="28"/>
        </w:rPr>
        <w:t>задачами</w:t>
      </w:r>
      <w:r w:rsidR="00E96E18">
        <w:rPr>
          <w:rFonts w:ascii="Times New Roman" w:eastAsia="Times" w:hAnsi="Times New Roman" w:cs="Times New Roman"/>
          <w:b/>
          <w:color w:val="000000" w:themeColor="text1"/>
          <w:sz w:val="28"/>
          <w:szCs w:val="28"/>
        </w:rPr>
        <w:t xml:space="preserve"> / СЛАЙД/</w:t>
      </w: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обучения математике являются: </w:t>
      </w:r>
    </w:p>
    <w:p w:rsidR="003A2612" w:rsidRPr="003D7411" w:rsidRDefault="003A2612" w:rsidP="00E96E1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61" w:right="794" w:firstLine="4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3D7411">
        <w:rPr>
          <w:rFonts w:ascii="Times New Roman" w:eastAsia="Noto Sans Symbols" w:hAnsi="Times New Roman" w:cs="Times New Roman"/>
          <w:color w:val="000000" w:themeColor="text1"/>
          <w:sz w:val="28"/>
          <w:szCs w:val="28"/>
        </w:rPr>
        <w:t xml:space="preserve">1. </w:t>
      </w: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формирование доступных математических знаний и умений, необходимых для решения учебно-познавательных, учебно-практических, житейских  и профессиональных задач и развитие способности их использования при решении соответствующих возрасту задач; </w:t>
      </w:r>
    </w:p>
    <w:p w:rsidR="003A2612" w:rsidRPr="003D7411" w:rsidRDefault="003A2612" w:rsidP="00E96E1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61" w:right="794" w:firstLine="4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3D7411">
        <w:rPr>
          <w:rFonts w:ascii="Times New Roman" w:eastAsia="Noto Sans Symbols" w:hAnsi="Times New Roman" w:cs="Times New Roman"/>
          <w:color w:val="000000" w:themeColor="text1"/>
          <w:sz w:val="28"/>
          <w:szCs w:val="28"/>
        </w:rPr>
        <w:t xml:space="preserve">2. </w:t>
      </w: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коррекция и развитие познавательной деятельности и личностных </w:t>
      </w:r>
      <w:proofErr w:type="gramStart"/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качеств</w:t>
      </w:r>
      <w:proofErr w:type="gramEnd"/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обучающихся с умственной  отсталостью (интеллектуальными нарушениями) средствами математики с учётом их индивидуальных возможностей;</w:t>
      </w:r>
    </w:p>
    <w:p w:rsidR="003A2612" w:rsidRPr="003D7411" w:rsidRDefault="003A2612" w:rsidP="00E96E1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61" w:right="794" w:firstLine="4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3D7411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3. формирование положительных качеств личности, в частности аккуратности, настойчивости, трудолюбия,  самостоятельности, терпеливости, любознательности, умений планировать свою деятельность, доводить начатое  дело до конца, осуществлять контроль и самоконтроль. </w:t>
      </w:r>
    </w:p>
    <w:p w:rsidR="00FA3CF9" w:rsidRPr="00677A23" w:rsidRDefault="00677A23" w:rsidP="00677A23">
      <w:pPr>
        <w:pStyle w:val="a3"/>
        <w:shd w:val="clear" w:color="auto" w:fill="FFFFFF"/>
        <w:spacing w:before="0" w:beforeAutospacing="0" w:after="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E96E18">
        <w:rPr>
          <w:color w:val="333333"/>
          <w:sz w:val="28"/>
          <w:szCs w:val="28"/>
        </w:rPr>
        <w:t xml:space="preserve">В связи с поставленной целью и задачами </w:t>
      </w:r>
      <w:r w:rsidR="00E96E18" w:rsidRPr="00EE594B">
        <w:rPr>
          <w:color w:val="333333"/>
          <w:sz w:val="28"/>
          <w:szCs w:val="28"/>
        </w:rPr>
        <w:t xml:space="preserve"> АООП определяет два уровня овладения предметными результатами: </w:t>
      </w:r>
      <w:r w:rsidR="00E96E18" w:rsidRPr="00EE594B">
        <w:rPr>
          <w:b/>
          <w:bCs/>
          <w:color w:val="333333"/>
          <w:sz w:val="28"/>
          <w:szCs w:val="28"/>
        </w:rPr>
        <w:t>минимальный и достаточный</w:t>
      </w:r>
      <w:r w:rsidR="00E96E18" w:rsidRPr="00EE594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СЛАЙД</w:t>
      </w:r>
      <w:r w:rsidR="006F0E97">
        <w:rPr>
          <w:color w:val="333333"/>
          <w:sz w:val="28"/>
          <w:szCs w:val="28"/>
        </w:rPr>
        <w:t xml:space="preserve"> (например….)</w:t>
      </w:r>
    </w:p>
    <w:p w:rsidR="006F0E97" w:rsidRDefault="00677A2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 </w:t>
      </w:r>
      <w:r w:rsidR="007112ED" w:rsidRPr="003D4C7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Основной формой организации процесса обучения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</w:p>
    <w:p w:rsidR="007E2954" w:rsidRDefault="00810D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обучения необходимо добиться прочного усвоения полученных ребенком знаний, прежде чем переходить к новому материалу. У детей с отклонениями в развитии отмечаются трудности при запоминании учебной информации, особенно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различных видов деятельности детей, что побуждает к припоминанию и воспроизведению учебной информации или практических действий. </w:t>
      </w:r>
    </w:p>
    <w:p w:rsidR="00810D56" w:rsidRPr="003D7411" w:rsidRDefault="009336E3" w:rsidP="00810D5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2"/>
          <w:szCs w:val="22"/>
        </w:rPr>
      </w:pPr>
      <w:r>
        <w:rPr>
          <w:sz w:val="28"/>
          <w:szCs w:val="28"/>
        </w:rPr>
        <w:t>С</w:t>
      </w:r>
      <w:r w:rsidRPr="009336E3">
        <w:rPr>
          <w:sz w:val="28"/>
          <w:szCs w:val="28"/>
        </w:rPr>
        <w:t xml:space="preserve"> 1 класс</w:t>
      </w:r>
      <w:r>
        <w:rPr>
          <w:sz w:val="28"/>
          <w:szCs w:val="28"/>
        </w:rPr>
        <w:t>а</w:t>
      </w:r>
      <w:r w:rsidRPr="009336E3">
        <w:rPr>
          <w:sz w:val="28"/>
          <w:szCs w:val="28"/>
        </w:rPr>
        <w:t xml:space="preserve">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</w:t>
      </w:r>
      <w:r w:rsidRPr="009336E3">
        <w:rPr>
          <w:sz w:val="28"/>
          <w:szCs w:val="28"/>
        </w:rPr>
        <w:lastRenderedPageBreak/>
        <w:t>для детей ситуаций.</w:t>
      </w:r>
      <w:r w:rsidR="0067778F">
        <w:rPr>
          <w:rStyle w:val="c1"/>
          <w:color w:val="000000"/>
          <w:sz w:val="28"/>
          <w:szCs w:val="28"/>
        </w:rPr>
        <w:t xml:space="preserve"> </w:t>
      </w:r>
      <w:r w:rsidR="00810D56">
        <w:rPr>
          <w:rStyle w:val="c1"/>
          <w:color w:val="000000"/>
          <w:sz w:val="28"/>
          <w:szCs w:val="28"/>
        </w:rPr>
        <w:t xml:space="preserve">В младших классах важное место занимают дидактические игры, направленные на коррекцию восприятия, внимания и наблюдательности, умение ориентироваться в пространства, осуществлять анализ и сравнение. В ходе игр формируются количественные представления, счётные навыки, расширяется кругозор. Предлагаю игры доступные по сюжету и движениям, интересные для учащихся, тем самым подготавливаю их к дальнейшей работе. Их тесно связываю с программным материалом и темой урока. Подбираю с учётом психофизических и возрастных особенностей детей. Перед их проведением провожу подготовительную работу, направленную на уяснение правил игры, сюжетной линии, конечной цели. Руковожу игрой, оказываю дифференцированную помощь детям, при необходимости совместно с учениками </w:t>
      </w:r>
      <w:r w:rsidR="007E2954">
        <w:rPr>
          <w:rStyle w:val="c1"/>
          <w:color w:val="000000"/>
          <w:sz w:val="28"/>
          <w:szCs w:val="28"/>
        </w:rPr>
        <w:t>приме</w:t>
      </w:r>
      <w:r w:rsidR="00810D56">
        <w:rPr>
          <w:rStyle w:val="c1"/>
          <w:color w:val="000000"/>
          <w:sz w:val="28"/>
          <w:szCs w:val="28"/>
        </w:rPr>
        <w:t>няю игровые действия.</w:t>
      </w:r>
    </w:p>
    <w:p w:rsidR="00810D56" w:rsidRDefault="00810D56" w:rsidP="00810D5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упражнения сочетаются  с объяснением, беседой, рассказом, демонстрацией, игрой. Постепенно ученики должны усвоить, что прежде чем приступить к упражнению, нужно прочитать задание, вспомнить на какое правило данное упражнение, найти и прочитать это правило, посмотреть образец выполнения задания, обратиться за помощью в случае затруднений к учителю. Затем приступить к выполнению задания. Переход от лёгкого к трудному осуществляется постепенно, маленькими «шажками», в тесной взаимосвязи с ранее изученным. </w:t>
      </w:r>
    </w:p>
    <w:p w:rsidR="00766DC0" w:rsidRPr="003D7411" w:rsidRDefault="00D662CE" w:rsidP="00766DC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м</w:t>
      </w:r>
      <w:r w:rsidR="00766DC0" w:rsidRPr="009336E3">
        <w:rPr>
          <w:rFonts w:ascii="Times New Roman" w:hAnsi="Times New Roman" w:cs="Times New Roman"/>
          <w:sz w:val="28"/>
          <w:szCs w:val="28"/>
        </w:rPr>
        <w:t>етоды</w:t>
      </w:r>
      <w:r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="00766DC0" w:rsidRPr="009336E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66DC0">
        <w:rPr>
          <w:rFonts w:ascii="Times New Roman" w:hAnsi="Times New Roman" w:cs="Times New Roman"/>
          <w:sz w:val="28"/>
          <w:szCs w:val="28"/>
        </w:rPr>
        <w:t xml:space="preserve"> </w:t>
      </w:r>
      <w:r w:rsidR="003D7411" w:rsidRPr="003D7411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3C17AB" w:rsidRPr="00BE717D" w:rsidRDefault="009336E3" w:rsidP="003C1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</w:t>
      </w:r>
      <w:r w:rsidRPr="009336E3">
        <w:rPr>
          <w:rFonts w:ascii="Times New Roman" w:hAnsi="Times New Roman" w:cs="Times New Roman"/>
          <w:sz w:val="28"/>
          <w:szCs w:val="28"/>
        </w:rPr>
        <w:t xml:space="preserve">роцесс обучения опирается на наглядно-образное и наглядно-действенное мышление, с помощью чего формируются элементы абстрактного мышления. </w:t>
      </w:r>
      <w:r w:rsidR="00811078" w:rsidRPr="00811078">
        <w:rPr>
          <w:rFonts w:ascii="Times New Roman" w:hAnsi="Times New Roman" w:cs="Times New Roman"/>
          <w:i/>
          <w:sz w:val="28"/>
          <w:szCs w:val="28"/>
        </w:rPr>
        <w:t>Благодаря оптимально подобранному дидактическому материалу</w:t>
      </w:r>
      <w:r w:rsidRPr="009336E3">
        <w:rPr>
          <w:rFonts w:ascii="Times New Roman" w:hAnsi="Times New Roman" w:cs="Times New Roman"/>
          <w:sz w:val="28"/>
          <w:szCs w:val="28"/>
        </w:rPr>
        <w:t xml:space="preserve"> </w:t>
      </w:r>
      <w:r w:rsidR="00811078">
        <w:rPr>
          <w:rFonts w:ascii="Times New Roman" w:hAnsi="Times New Roman" w:cs="Times New Roman"/>
          <w:sz w:val="28"/>
          <w:szCs w:val="28"/>
        </w:rPr>
        <w:t xml:space="preserve">у учащихся формируются и корригируются </w:t>
      </w:r>
      <w:r w:rsidRPr="009336E3">
        <w:rPr>
          <w:rFonts w:ascii="Times New Roman" w:hAnsi="Times New Roman" w:cs="Times New Roman"/>
          <w:sz w:val="28"/>
          <w:szCs w:val="28"/>
        </w:rPr>
        <w:t xml:space="preserve"> такие формы мыслительной деятельности, как</w:t>
      </w:r>
      <w:r w:rsidR="00811078">
        <w:rPr>
          <w:rFonts w:ascii="Times New Roman" w:hAnsi="Times New Roman" w:cs="Times New Roman"/>
          <w:sz w:val="28"/>
          <w:szCs w:val="28"/>
        </w:rPr>
        <w:t>:</w:t>
      </w:r>
      <w:r w:rsidRPr="009336E3">
        <w:rPr>
          <w:rFonts w:ascii="Times New Roman" w:hAnsi="Times New Roman" w:cs="Times New Roman"/>
          <w:sz w:val="28"/>
          <w:szCs w:val="28"/>
        </w:rPr>
        <w:t xml:space="preserve"> сравнение, анализ, синтез. При отборе учебного материала учитываю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классе предлагаемый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9336E3">
        <w:rPr>
          <w:rFonts w:ascii="Times New Roman" w:hAnsi="Times New Roman" w:cs="Times New Roman"/>
          <w:sz w:val="28"/>
          <w:szCs w:val="28"/>
        </w:rPr>
        <w:t xml:space="preserve"> материал усваивается учащимися на различном уровне, т. е. программа предусматривает необходимость дифференцированного подхода в обучении.</w:t>
      </w:r>
    </w:p>
    <w:p w:rsidR="00B40431" w:rsidRDefault="00BE717D" w:rsidP="006F0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повышения</w:t>
      </w:r>
      <w:r w:rsidRPr="00425A30">
        <w:rPr>
          <w:rFonts w:ascii="Times New Roman" w:hAnsi="Times New Roman" w:cs="Times New Roman"/>
          <w:b/>
          <w:sz w:val="28"/>
          <w:szCs w:val="28"/>
        </w:rPr>
        <w:t xml:space="preserve"> активности и самостоятельности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учащихся, </w:t>
      </w:r>
      <w:r w:rsidR="00811078">
        <w:rPr>
          <w:rFonts w:ascii="Times New Roman" w:hAnsi="Times New Roman" w:cs="Times New Roman"/>
          <w:b/>
          <w:sz w:val="28"/>
          <w:szCs w:val="28"/>
        </w:rPr>
        <w:t xml:space="preserve">я разработала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активно </w:t>
      </w:r>
      <w:r w:rsidRPr="00425A30">
        <w:rPr>
          <w:rFonts w:ascii="Times New Roman" w:hAnsi="Times New Roman" w:cs="Times New Roman"/>
          <w:b/>
          <w:sz w:val="28"/>
          <w:szCs w:val="28"/>
        </w:rPr>
        <w:t>использ</w:t>
      </w:r>
      <w:r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425A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1078">
        <w:rPr>
          <w:rFonts w:ascii="Times New Roman" w:hAnsi="Times New Roman" w:cs="Times New Roman"/>
          <w:b/>
          <w:sz w:val="28"/>
          <w:szCs w:val="28"/>
        </w:rPr>
        <w:t>своих уроках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систему игр и упражнений</w:t>
      </w:r>
      <w:r w:rsidR="006F0E97">
        <w:rPr>
          <w:rFonts w:ascii="Times New Roman" w:hAnsi="Times New Roman" w:cs="Times New Roman"/>
          <w:b/>
          <w:sz w:val="28"/>
          <w:szCs w:val="28"/>
        </w:rPr>
        <w:t xml:space="preserve"> (слайд-фильм)</w:t>
      </w:r>
    </w:p>
    <w:p w:rsidR="00811078" w:rsidRPr="00811078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Конкретизирует требования Стандарта к личностным и предметным результатам освоения АООП Программа формирования базовых учебных действий обучающихся с умственной отсталостью. БУД (базовые учебные </w:t>
      </w: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действия) формируются через все предметные области и внеурочную деятельность.</w:t>
      </w:r>
    </w:p>
    <w:p w:rsidR="00811078" w:rsidRPr="00811078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(слайд)</w:t>
      </w:r>
    </w:p>
    <w:p w:rsidR="00811078" w:rsidRPr="00811078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Базовые учебные действия включают в себя: личностные, коммуникативные, регулятивные, познавательные действия.</w:t>
      </w:r>
    </w:p>
    <w:p w:rsidR="00811078" w:rsidRPr="00811078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(слайд)</w:t>
      </w:r>
    </w:p>
    <w:p w:rsidR="00811078" w:rsidRPr="00811078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Первые два вида отражают личностные результаты достижений обучающихся с умственной отсталостью</w:t>
      </w:r>
      <w:proofErr w:type="gramStart"/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proofErr w:type="gramEnd"/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 (</w:t>
      </w:r>
      <w:proofErr w:type="gramStart"/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</w:t>
      </w:r>
      <w:proofErr w:type="gramEnd"/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лайд)</w:t>
      </w:r>
    </w:p>
    <w:p w:rsidR="00811078" w:rsidRPr="00811078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Вторые два отражают предметные результаты достижений обучающихся.</w:t>
      </w:r>
    </w:p>
    <w:p w:rsidR="00811078" w:rsidRPr="00677A23" w:rsidRDefault="00811078" w:rsidP="008110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Формирование Базовых учебных действий у школьников с нарушением интеллекта – обязательное условие успешности не только освоения ими образовательной программы, но и успешности дальнейшей социальной адаптации выпускников школы.</w:t>
      </w:r>
    </w:p>
    <w:p w:rsidR="00811078" w:rsidRDefault="00811078" w:rsidP="006F0E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078" w:rsidRPr="00DD548D" w:rsidRDefault="00DD548D" w:rsidP="006F0E9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548D">
        <w:rPr>
          <w:rFonts w:ascii="Times New Roman" w:eastAsia="Times" w:hAnsi="Times New Roman" w:cs="Times New Roman"/>
          <w:color w:val="C00000"/>
          <w:sz w:val="28"/>
          <w:szCs w:val="28"/>
        </w:rPr>
        <w:t>формирование положительных качеств личности, в частности аккуратности, настойчивости, трудолюбия,  самостоятельности, терпеливости, любознательности, умений планировать свою деятельность, доводить начатое  дело до конца, осуществлять контроль и самоконтроль</w:t>
      </w:r>
    </w:p>
    <w:p w:rsidR="00811078" w:rsidRPr="006F0E97" w:rsidRDefault="00811078" w:rsidP="006F0E97">
      <w:pPr>
        <w:rPr>
          <w:rFonts w:ascii="Times New Roman" w:hAnsi="Times New Roman" w:cs="Times New Roman"/>
          <w:b/>
          <w:sz w:val="28"/>
          <w:szCs w:val="28"/>
        </w:rPr>
      </w:pPr>
    </w:p>
    <w:p w:rsidR="003C17AB" w:rsidRPr="00E96E18" w:rsidRDefault="007D7587" w:rsidP="00E96E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моего выступления хотелось бы отметить , что </w:t>
      </w:r>
      <w:r w:rsidR="003C17AB" w:rsidRPr="00E379E8">
        <w:rPr>
          <w:color w:val="333333"/>
          <w:sz w:val="28"/>
          <w:szCs w:val="28"/>
        </w:rPr>
        <w:t xml:space="preserve"> оценка достижения</w:t>
      </w:r>
      <w:r>
        <w:rPr>
          <w:color w:val="333333"/>
          <w:sz w:val="28"/>
          <w:szCs w:val="28"/>
        </w:rPr>
        <w:t xml:space="preserve"> предметных</w:t>
      </w:r>
      <w:r w:rsidR="006F0E97">
        <w:rPr>
          <w:color w:val="333333"/>
          <w:sz w:val="28"/>
          <w:szCs w:val="28"/>
        </w:rPr>
        <w:t xml:space="preserve"> и личностных</w:t>
      </w:r>
      <w:r>
        <w:rPr>
          <w:color w:val="333333"/>
          <w:sz w:val="28"/>
          <w:szCs w:val="28"/>
        </w:rPr>
        <w:t xml:space="preserve"> результатов </w:t>
      </w:r>
      <w:r w:rsidR="00E96E18" w:rsidRPr="00E96E18">
        <w:rPr>
          <w:sz w:val="28"/>
          <w:szCs w:val="28"/>
        </w:rPr>
        <w:t>освоения</w:t>
      </w:r>
      <w:r w:rsidR="006F0E97">
        <w:rPr>
          <w:sz w:val="28"/>
          <w:szCs w:val="28"/>
        </w:rPr>
        <w:t xml:space="preserve"> </w:t>
      </w:r>
      <w:r w:rsidR="00E96E18" w:rsidRPr="003D7411">
        <w:rPr>
          <w:color w:val="333333"/>
          <w:sz w:val="28"/>
          <w:szCs w:val="28"/>
        </w:rPr>
        <w:t>АООП</w:t>
      </w:r>
      <w:r w:rsidR="006F0E97">
        <w:rPr>
          <w:color w:val="333333"/>
          <w:sz w:val="28"/>
          <w:szCs w:val="28"/>
        </w:rPr>
        <w:t xml:space="preserve"> </w:t>
      </w:r>
      <w:r w:rsidR="003C17AB" w:rsidRPr="00E379E8">
        <w:rPr>
          <w:color w:val="333333"/>
          <w:sz w:val="28"/>
          <w:szCs w:val="28"/>
        </w:rPr>
        <w:t xml:space="preserve">обучающимися с </w:t>
      </w:r>
      <w:r w:rsidR="006F0E97">
        <w:rPr>
          <w:color w:val="333333"/>
          <w:sz w:val="28"/>
          <w:szCs w:val="28"/>
        </w:rPr>
        <w:t xml:space="preserve">нарушением интеллекта </w:t>
      </w:r>
      <w:r w:rsidR="003C17AB" w:rsidRPr="00E379E8">
        <w:rPr>
          <w:color w:val="333333"/>
          <w:sz w:val="28"/>
          <w:szCs w:val="28"/>
        </w:rPr>
        <w:t>должна базироваться на принципах индивидуального и дифференцированного подходов.</w:t>
      </w:r>
    </w:p>
    <w:p w:rsidR="003C17AB" w:rsidRPr="00E379E8" w:rsidRDefault="003C17AB" w:rsidP="003C17AB">
      <w:pPr>
        <w:pStyle w:val="a3"/>
        <w:shd w:val="clear" w:color="auto" w:fill="FFFFFF"/>
        <w:spacing w:before="0" w:beforeAutospacing="0" w:after="68" w:afterAutospacing="0"/>
        <w:rPr>
          <w:color w:val="333333"/>
          <w:sz w:val="28"/>
          <w:szCs w:val="28"/>
        </w:rPr>
      </w:pPr>
    </w:p>
    <w:p w:rsidR="003C17AB" w:rsidRPr="00E379E8" w:rsidRDefault="003C17AB" w:rsidP="003C17AB">
      <w:pPr>
        <w:pStyle w:val="a3"/>
        <w:shd w:val="clear" w:color="auto" w:fill="FFFFFF"/>
        <w:spacing w:before="0" w:beforeAutospacing="0" w:after="68" w:afterAutospacing="0"/>
        <w:rPr>
          <w:color w:val="333333"/>
          <w:sz w:val="28"/>
          <w:szCs w:val="28"/>
        </w:rPr>
      </w:pPr>
      <w:r w:rsidRPr="00E379E8">
        <w:rPr>
          <w:color w:val="333333"/>
          <w:sz w:val="28"/>
          <w:szCs w:val="28"/>
        </w:rPr>
        <w:t>Усвоенные обучающимися даже незначительные по объему и эле-</w:t>
      </w:r>
    </w:p>
    <w:p w:rsidR="003C17AB" w:rsidRPr="00E379E8" w:rsidRDefault="003C17AB" w:rsidP="003C17AB">
      <w:pPr>
        <w:pStyle w:val="a3"/>
        <w:shd w:val="clear" w:color="auto" w:fill="FFFFFF"/>
        <w:spacing w:before="0" w:beforeAutospacing="0" w:after="68" w:afterAutospacing="0"/>
        <w:rPr>
          <w:color w:val="333333"/>
          <w:sz w:val="28"/>
          <w:szCs w:val="28"/>
        </w:rPr>
      </w:pPr>
      <w:proofErr w:type="spellStart"/>
      <w:r w:rsidRPr="00E379E8">
        <w:rPr>
          <w:color w:val="333333"/>
          <w:sz w:val="28"/>
          <w:szCs w:val="28"/>
        </w:rPr>
        <w:t>ментарные</w:t>
      </w:r>
      <w:proofErr w:type="spellEnd"/>
      <w:r w:rsidRPr="00E379E8">
        <w:rPr>
          <w:color w:val="333333"/>
          <w:sz w:val="28"/>
          <w:szCs w:val="28"/>
        </w:rPr>
        <w:t xml:space="preserve"> по содержанию знания и умения должны выполнять </w:t>
      </w:r>
      <w:proofErr w:type="spellStart"/>
      <w:r w:rsidRPr="00E379E8">
        <w:rPr>
          <w:color w:val="333333"/>
          <w:sz w:val="28"/>
          <w:szCs w:val="28"/>
        </w:rPr>
        <w:t>коррекцион</w:t>
      </w:r>
      <w:proofErr w:type="spellEnd"/>
      <w:r w:rsidRPr="00E379E8">
        <w:rPr>
          <w:color w:val="333333"/>
          <w:sz w:val="28"/>
          <w:szCs w:val="28"/>
        </w:rPr>
        <w:t>-</w:t>
      </w:r>
    </w:p>
    <w:p w:rsidR="003C17AB" w:rsidRPr="00E379E8" w:rsidRDefault="003C17AB" w:rsidP="003C17AB">
      <w:pPr>
        <w:pStyle w:val="a3"/>
        <w:shd w:val="clear" w:color="auto" w:fill="FFFFFF"/>
        <w:spacing w:before="0" w:beforeAutospacing="0" w:after="68" w:afterAutospacing="0"/>
        <w:rPr>
          <w:color w:val="333333"/>
          <w:sz w:val="28"/>
          <w:szCs w:val="28"/>
        </w:rPr>
      </w:pPr>
      <w:r w:rsidRPr="00E379E8">
        <w:rPr>
          <w:color w:val="333333"/>
          <w:sz w:val="28"/>
          <w:szCs w:val="28"/>
        </w:rPr>
        <w:t>но-развивающую функцию, поскольку они играют определенную роль в</w:t>
      </w:r>
    </w:p>
    <w:p w:rsidR="003C17AB" w:rsidRPr="00E379E8" w:rsidRDefault="003C17AB" w:rsidP="003C17AB">
      <w:pPr>
        <w:pStyle w:val="a3"/>
        <w:shd w:val="clear" w:color="auto" w:fill="FFFFFF"/>
        <w:spacing w:before="0" w:beforeAutospacing="0" w:after="68" w:afterAutospacing="0"/>
        <w:rPr>
          <w:color w:val="333333"/>
          <w:sz w:val="28"/>
          <w:szCs w:val="28"/>
        </w:rPr>
      </w:pPr>
      <w:r w:rsidRPr="00E379E8">
        <w:rPr>
          <w:color w:val="333333"/>
          <w:sz w:val="28"/>
          <w:szCs w:val="28"/>
        </w:rPr>
        <w:t xml:space="preserve">становлении личности ученика </w:t>
      </w:r>
      <w:r w:rsidR="007D7587">
        <w:rPr>
          <w:color w:val="333333"/>
          <w:sz w:val="28"/>
          <w:szCs w:val="28"/>
        </w:rPr>
        <w:t>и овладении им жизненных компетенций</w:t>
      </w:r>
      <w:r w:rsidRPr="00E379E8">
        <w:rPr>
          <w:color w:val="333333"/>
          <w:sz w:val="28"/>
          <w:szCs w:val="28"/>
        </w:rPr>
        <w:t>.</w:t>
      </w:r>
    </w:p>
    <w:p w:rsidR="00810D56" w:rsidRDefault="00810D56" w:rsidP="003C17AB">
      <w:pPr>
        <w:rPr>
          <w:rFonts w:ascii="Times New Roman" w:hAnsi="Times New Roman" w:cs="Times New Roman"/>
          <w:sz w:val="28"/>
          <w:szCs w:val="28"/>
        </w:rPr>
      </w:pPr>
    </w:p>
    <w:p w:rsidR="00C2037E" w:rsidRDefault="00C2037E" w:rsidP="003C17AB">
      <w:pPr>
        <w:rPr>
          <w:rFonts w:ascii="Times New Roman" w:hAnsi="Times New Roman" w:cs="Times New Roman"/>
          <w:sz w:val="28"/>
          <w:szCs w:val="28"/>
        </w:rPr>
      </w:pPr>
    </w:p>
    <w:p w:rsidR="00C2037E" w:rsidRPr="00C2037E" w:rsidRDefault="00C2037E" w:rsidP="00C2037E">
      <w:pPr>
        <w:shd w:val="clear" w:color="auto" w:fill="FFFFFF"/>
        <w:spacing w:after="0" w:line="202" w:lineRule="atLeast"/>
        <w:ind w:firstLine="341"/>
        <w:jc w:val="both"/>
        <w:rPr>
          <w:rFonts w:ascii="Arial" w:eastAsia="Times New Roman" w:hAnsi="Arial" w:cs="Arial"/>
          <w:i/>
          <w:color w:val="181818"/>
          <w:sz w:val="13"/>
          <w:szCs w:val="13"/>
        </w:rPr>
      </w:pPr>
      <w:r>
        <w:rPr>
          <w:rFonts w:ascii="Arial" w:eastAsia="Times New Roman" w:hAnsi="Arial" w:cs="Arial"/>
          <w:color w:val="181818"/>
          <w:sz w:val="28"/>
        </w:rPr>
        <w:t> </w:t>
      </w:r>
      <w:r w:rsidRPr="00C2037E">
        <w:rPr>
          <w:rFonts w:ascii="Arial" w:eastAsia="Times New Roman" w:hAnsi="Arial" w:cs="Arial"/>
          <w:i/>
          <w:color w:val="181818"/>
          <w:sz w:val="28"/>
        </w:rPr>
        <w:t xml:space="preserve">Дидактическая игра помогает сделать учебный материал увлекательным, создать радостное рабочее настроение. Умелое использование дидактической игры в учебном процессе облегчает </w:t>
      </w:r>
      <w:r w:rsidRPr="00C2037E">
        <w:rPr>
          <w:rFonts w:ascii="Arial" w:eastAsia="Times New Roman" w:hAnsi="Arial" w:cs="Arial"/>
          <w:i/>
          <w:color w:val="181818"/>
          <w:sz w:val="28"/>
        </w:rPr>
        <w:lastRenderedPageBreak/>
        <w:t>его</w:t>
      </w:r>
      <w:proofErr w:type="gramStart"/>
      <w:r w:rsidRPr="00C2037E">
        <w:rPr>
          <w:rFonts w:ascii="Arial" w:eastAsia="Times New Roman" w:hAnsi="Arial" w:cs="Arial"/>
          <w:i/>
          <w:color w:val="181818"/>
          <w:sz w:val="28"/>
        </w:rPr>
        <w:t xml:space="preserve"> ,</w:t>
      </w:r>
      <w:proofErr w:type="gramEnd"/>
      <w:r w:rsidRPr="00C2037E">
        <w:rPr>
          <w:rFonts w:ascii="Arial" w:eastAsia="Times New Roman" w:hAnsi="Arial" w:cs="Arial"/>
          <w:i/>
          <w:color w:val="181818"/>
          <w:sz w:val="28"/>
        </w:rPr>
        <w:t xml:space="preserve"> так как игровая деятельность привычна ребенку, особенно в нашей школе - коррекции. Через игру быстрее познаются закономерности обучения. Положительные эмоции облегчают процесс познания.</w:t>
      </w:r>
    </w:p>
    <w:p w:rsidR="00C2037E" w:rsidRDefault="00C2037E" w:rsidP="00C2037E">
      <w:pPr>
        <w:shd w:val="clear" w:color="auto" w:fill="FFFFFF"/>
        <w:spacing w:after="0" w:line="202" w:lineRule="atLeast"/>
        <w:ind w:firstLine="130"/>
        <w:jc w:val="both"/>
        <w:rPr>
          <w:rFonts w:ascii="Arial" w:eastAsia="Times New Roman" w:hAnsi="Arial" w:cs="Arial"/>
          <w:i/>
          <w:color w:val="181818"/>
          <w:sz w:val="28"/>
        </w:rPr>
      </w:pPr>
      <w:r w:rsidRPr="00C2037E">
        <w:rPr>
          <w:rFonts w:ascii="Arial" w:eastAsia="Times New Roman" w:hAnsi="Arial" w:cs="Arial"/>
          <w:i/>
          <w:color w:val="181818"/>
          <w:sz w:val="28"/>
        </w:rPr>
        <w:t>      Дидактическая игра входит в целостный педагогический процесс, сочетается и взаимосвязана с другими формами обучения и воспитания.</w:t>
      </w:r>
    </w:p>
    <w:p w:rsidR="001D24AC" w:rsidRPr="00C2037E" w:rsidRDefault="001D24AC" w:rsidP="00C2037E">
      <w:pPr>
        <w:shd w:val="clear" w:color="auto" w:fill="FFFFFF"/>
        <w:spacing w:after="0" w:line="202" w:lineRule="atLeast"/>
        <w:ind w:firstLine="130"/>
        <w:jc w:val="both"/>
        <w:rPr>
          <w:rFonts w:ascii="Arial" w:eastAsia="Times New Roman" w:hAnsi="Arial" w:cs="Arial"/>
          <w:i/>
          <w:color w:val="181818"/>
          <w:sz w:val="13"/>
          <w:szCs w:val="13"/>
        </w:rPr>
      </w:pPr>
    </w:p>
    <w:p w:rsidR="001D24AC" w:rsidRPr="001D24AC" w:rsidRDefault="001D24AC" w:rsidP="001D24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1"/>
          <w:szCs w:val="21"/>
        </w:rPr>
      </w:pPr>
      <w:r w:rsidRPr="001D24AC">
        <w:rPr>
          <w:rFonts w:ascii="Helvetica" w:hAnsi="Helvetica"/>
          <w:i/>
          <w:color w:val="333333"/>
          <w:sz w:val="21"/>
          <w:szCs w:val="21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учащихся.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</w:t>
      </w:r>
    </w:p>
    <w:p w:rsidR="001D24AC" w:rsidRPr="001D24AC" w:rsidRDefault="001D24AC" w:rsidP="001D24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1"/>
          <w:szCs w:val="21"/>
        </w:rPr>
      </w:pPr>
      <w:r w:rsidRPr="001D24AC">
        <w:rPr>
          <w:rFonts w:ascii="Helvetica" w:hAnsi="Helvetica"/>
          <w:i/>
          <w:color w:val="333333"/>
          <w:sz w:val="21"/>
          <w:szCs w:val="21"/>
        </w:rPr>
        <w:t>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1D24AC">
        <w:rPr>
          <w:rFonts w:ascii="Helvetica" w:hAnsi="Helvetica"/>
          <w:i/>
          <w:color w:val="333333"/>
          <w:sz w:val="21"/>
          <w:szCs w:val="21"/>
        </w:rPr>
        <w:br/>
        <w:t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ОВЗ.</w:t>
      </w:r>
    </w:p>
    <w:p w:rsidR="00C2037E" w:rsidRPr="009336E3" w:rsidRDefault="00C2037E" w:rsidP="003C17AB">
      <w:pPr>
        <w:rPr>
          <w:rFonts w:ascii="Times New Roman" w:hAnsi="Times New Roman" w:cs="Times New Roman"/>
          <w:sz w:val="28"/>
          <w:szCs w:val="28"/>
        </w:rPr>
      </w:pPr>
    </w:p>
    <w:sectPr w:rsidR="00C2037E" w:rsidRPr="009336E3" w:rsidSect="00E5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BB7"/>
    <w:multiLevelType w:val="hybridMultilevel"/>
    <w:tmpl w:val="F5CEAABA"/>
    <w:lvl w:ilvl="0" w:tplc="0419000D">
      <w:start w:val="1"/>
      <w:numFmt w:val="bullet"/>
      <w:lvlText w:val=""/>
      <w:lvlJc w:val="left"/>
      <w:pPr>
        <w:ind w:left="1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">
    <w:nsid w:val="43A3052C"/>
    <w:multiLevelType w:val="multilevel"/>
    <w:tmpl w:val="4A0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CCC"/>
    <w:rsid w:val="001D24AC"/>
    <w:rsid w:val="00232646"/>
    <w:rsid w:val="002665BA"/>
    <w:rsid w:val="003A2612"/>
    <w:rsid w:val="003C17AB"/>
    <w:rsid w:val="003D4C7E"/>
    <w:rsid w:val="003D7411"/>
    <w:rsid w:val="00425A30"/>
    <w:rsid w:val="004A487D"/>
    <w:rsid w:val="00560C79"/>
    <w:rsid w:val="0067778F"/>
    <w:rsid w:val="00677A23"/>
    <w:rsid w:val="006F0E97"/>
    <w:rsid w:val="007112ED"/>
    <w:rsid w:val="00756CCC"/>
    <w:rsid w:val="00766DC0"/>
    <w:rsid w:val="007D7587"/>
    <w:rsid w:val="007E2954"/>
    <w:rsid w:val="00810D56"/>
    <w:rsid w:val="00811078"/>
    <w:rsid w:val="0090397D"/>
    <w:rsid w:val="009336E3"/>
    <w:rsid w:val="009D2025"/>
    <w:rsid w:val="00A005EA"/>
    <w:rsid w:val="00B40431"/>
    <w:rsid w:val="00BD6A60"/>
    <w:rsid w:val="00BE717D"/>
    <w:rsid w:val="00C2037E"/>
    <w:rsid w:val="00C224C8"/>
    <w:rsid w:val="00CB2A69"/>
    <w:rsid w:val="00CF432A"/>
    <w:rsid w:val="00D4431B"/>
    <w:rsid w:val="00D662CE"/>
    <w:rsid w:val="00DD548D"/>
    <w:rsid w:val="00E379E8"/>
    <w:rsid w:val="00E536AB"/>
    <w:rsid w:val="00E724C6"/>
    <w:rsid w:val="00E7777F"/>
    <w:rsid w:val="00E96E18"/>
    <w:rsid w:val="00EE594B"/>
    <w:rsid w:val="00F3343E"/>
    <w:rsid w:val="00FA3CF9"/>
    <w:rsid w:val="00FF3F9A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6E3"/>
    <w:rPr>
      <w:b/>
      <w:bCs/>
    </w:rPr>
  </w:style>
  <w:style w:type="paragraph" w:customStyle="1" w:styleId="c4">
    <w:name w:val="c4"/>
    <w:basedOn w:val="a"/>
    <w:rsid w:val="008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0D56"/>
  </w:style>
  <w:style w:type="character" w:customStyle="1" w:styleId="s2">
    <w:name w:val="s2"/>
    <w:rsid w:val="00FA3CF9"/>
  </w:style>
  <w:style w:type="character" w:customStyle="1" w:styleId="s5">
    <w:name w:val="s5"/>
    <w:rsid w:val="00FA3CF9"/>
  </w:style>
  <w:style w:type="character" w:customStyle="1" w:styleId="s13">
    <w:name w:val="s13"/>
    <w:rsid w:val="00FA3CF9"/>
  </w:style>
  <w:style w:type="character" w:customStyle="1" w:styleId="s12">
    <w:name w:val="s12"/>
    <w:rsid w:val="00FA3CF9"/>
  </w:style>
  <w:style w:type="character" w:customStyle="1" w:styleId="s11">
    <w:name w:val="s11"/>
    <w:rsid w:val="00FA3CF9"/>
  </w:style>
  <w:style w:type="paragraph" w:styleId="a5">
    <w:name w:val="Body Text"/>
    <w:basedOn w:val="a"/>
    <w:link w:val="a6"/>
    <w:uiPriority w:val="99"/>
    <w:rsid w:val="00FA3CF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A3CF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FA3CF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A3CF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">
    <w:name w:val="Абзац списка2"/>
    <w:basedOn w:val="a"/>
    <w:rsid w:val="00FA3CF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A3CF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6">
    <w:name w:val="p6"/>
    <w:basedOn w:val="a"/>
    <w:rsid w:val="00FA3CF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FF3F9A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27A-F140-4CEF-B7EF-7659CB83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Ленуся</cp:lastModifiedBy>
  <cp:revision>30</cp:revision>
  <cp:lastPrinted>2023-01-10T02:41:00Z</cp:lastPrinted>
  <dcterms:created xsi:type="dcterms:W3CDTF">2023-01-09T02:20:00Z</dcterms:created>
  <dcterms:modified xsi:type="dcterms:W3CDTF">2023-01-22T13:59:00Z</dcterms:modified>
</cp:coreProperties>
</file>